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33" w:rsidRDefault="00591B33" w:rsidP="00591B33">
      <w:pPr>
        <w:ind w:right="-720"/>
        <w:rPr>
          <w:sz w:val="24"/>
          <w:szCs w:val="24"/>
        </w:rPr>
      </w:pPr>
      <w:r>
        <w:rPr>
          <w:sz w:val="24"/>
          <w:szCs w:val="24"/>
        </w:rPr>
        <w:t>Name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  <w:t>Due Date:__________</w:t>
      </w:r>
      <w:r>
        <w:rPr>
          <w:sz w:val="24"/>
          <w:szCs w:val="24"/>
        </w:rPr>
        <w:tab/>
        <w:t>Score:_______</w:t>
      </w:r>
    </w:p>
    <w:p w:rsidR="00707E7D" w:rsidRDefault="00591B33" w:rsidP="00591B33">
      <w:pPr>
        <w:ind w:right="-720"/>
        <w:rPr>
          <w:sz w:val="24"/>
          <w:szCs w:val="24"/>
        </w:rPr>
      </w:pPr>
      <w:r w:rsidRPr="00A73037">
        <w:rPr>
          <w:b/>
          <w:sz w:val="24"/>
          <w:szCs w:val="24"/>
        </w:rPr>
        <w:t>Objective:</w:t>
      </w:r>
      <w:r>
        <w:rPr>
          <w:sz w:val="24"/>
          <w:szCs w:val="24"/>
        </w:rPr>
        <w:t xml:space="preserve">  The goal is to create an elegant design on a coordinate plane using various piecewise functions.  You may use </w:t>
      </w:r>
      <w:r w:rsidR="00707E7D">
        <w:rPr>
          <w:sz w:val="24"/>
          <w:szCs w:val="24"/>
        </w:rPr>
        <w:t>either string of linear functions, quadratic functions, absolute value function, or any other functions of your choice.</w:t>
      </w:r>
    </w:p>
    <w:tbl>
      <w:tblPr>
        <w:tblStyle w:val="TableGrid"/>
        <w:tblW w:w="9264" w:type="dxa"/>
        <w:tblLook w:val="04A0"/>
      </w:tblPr>
      <w:tblGrid>
        <w:gridCol w:w="3191"/>
        <w:gridCol w:w="2376"/>
        <w:gridCol w:w="3697"/>
      </w:tblGrid>
      <w:tr w:rsidR="00A73037" w:rsidTr="0021603C">
        <w:trPr>
          <w:trHeight w:val="2382"/>
        </w:trPr>
        <w:tc>
          <w:tcPr>
            <w:tcW w:w="3191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Linear function</w:t>
            </w:r>
          </w:p>
        </w:tc>
        <w:tc>
          <w:tcPr>
            <w:tcW w:w="2376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Y=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mx+b</w:t>
            </w:r>
            <w:proofErr w:type="spellEnd"/>
          </w:p>
        </w:tc>
        <w:tc>
          <w:tcPr>
            <w:tcW w:w="3697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61452" cy="1693628"/>
                  <wp:effectExtent l="19050" t="0" r="0" b="0"/>
                  <wp:docPr id="5" name="Picture 7" descr="http://www.ck12.org/flx/show/image/user%3AamhhdGVydEB5c3NjaG9vbHMub3Jn/M7-07-08-11.png-2012080613442738787969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k12.org/flx/show/image/user%3AamhhdGVydEB5c3NjaG9vbHMub3Jn/M7-07-08-11.png-2012080613442738787969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400" cy="169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3037" w:rsidTr="0021603C">
        <w:trPr>
          <w:trHeight w:val="2465"/>
        </w:trPr>
        <w:tc>
          <w:tcPr>
            <w:tcW w:w="3191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Quadratic function</w:t>
            </w:r>
          </w:p>
        </w:tc>
        <w:tc>
          <w:tcPr>
            <w:tcW w:w="2376" w:type="dxa"/>
          </w:tcPr>
          <w:p w:rsidR="00A73037" w:rsidRDefault="00A73037" w:rsidP="00707E7D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Y=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b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oMath>
          </w:p>
        </w:tc>
        <w:tc>
          <w:tcPr>
            <w:tcW w:w="3697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590294" cy="1752661"/>
                  <wp:effectExtent l="19050" t="0" r="0" b="0"/>
                  <wp:docPr id="6" name="Picture 10" descr="http://hotmath.com/images/gt/lessons/genericalg1/parabola_wid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otmath.com/images/gt/lessons/genericalg1/parabola_wid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9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923" cy="175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3037" w:rsidTr="0021603C">
        <w:trPr>
          <w:trHeight w:val="2403"/>
        </w:trPr>
        <w:tc>
          <w:tcPr>
            <w:tcW w:w="3191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Absolute value function</w:t>
            </w:r>
          </w:p>
        </w:tc>
        <w:tc>
          <w:tcPr>
            <w:tcW w:w="2376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Y=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ax+b</m:t>
                  </m:r>
                </m:e>
              </m:d>
            </m:oMath>
          </w:p>
        </w:tc>
        <w:tc>
          <w:tcPr>
            <w:tcW w:w="3697" w:type="dxa"/>
          </w:tcPr>
          <w:p w:rsidR="00A73037" w:rsidRDefault="00A73037" w:rsidP="00591B33">
            <w:pPr>
              <w:ind w:right="-720"/>
              <w:rPr>
                <w:rFonts w:eastAsia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645079" cy="1324051"/>
                  <wp:effectExtent l="19050" t="0" r="0" b="0"/>
                  <wp:docPr id="8" name="Picture 13" descr="http://images.tutorvista.com/cms/images/67/graph-of-absolute-val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mages.tutorvista.com/cms/images/67/graph-of-absolute-val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441" cy="1325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603C" w:rsidRDefault="0021603C" w:rsidP="00591B33">
      <w:pPr>
        <w:ind w:right="-720"/>
        <w:rPr>
          <w:rFonts w:eastAsiaTheme="minorEastAsia"/>
          <w:sz w:val="24"/>
          <w:szCs w:val="24"/>
        </w:rPr>
      </w:pPr>
    </w:p>
    <w:p w:rsidR="0021603C" w:rsidRDefault="00A73037" w:rsidP="00591B33">
      <w:p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Consider the following guidelines when creating a piecewise function design.</w:t>
      </w:r>
    </w:p>
    <w:p w:rsidR="0021603C" w:rsidRDefault="0021603C" w:rsidP="00A73037">
      <w:pPr>
        <w:pStyle w:val="ListParagraph"/>
        <w:numPr>
          <w:ilvl w:val="0"/>
          <w:numId w:val="1"/>
        </w:num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Piecewise function project must have at least 20 equations.</w:t>
      </w:r>
    </w:p>
    <w:p w:rsidR="0021603C" w:rsidRPr="0021603C" w:rsidRDefault="00A73037" w:rsidP="0021603C">
      <w:pPr>
        <w:pStyle w:val="ListParagraph"/>
        <w:numPr>
          <w:ilvl w:val="0"/>
          <w:numId w:val="1"/>
        </w:num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Eac</w:t>
      </w:r>
      <w:r w:rsidR="0021603C">
        <w:rPr>
          <w:rFonts w:eastAsiaTheme="minorEastAsia"/>
          <w:sz w:val="24"/>
          <w:szCs w:val="24"/>
        </w:rPr>
        <w:t xml:space="preserve">h piecewise function must be graphed on the coordinate plane and labeled using lowercase letters.  </w:t>
      </w:r>
      <w:r w:rsidR="00590332">
        <w:rPr>
          <w:rFonts w:eastAsiaTheme="minorEastAsia"/>
          <w:sz w:val="24"/>
          <w:szCs w:val="24"/>
        </w:rPr>
        <w:t>(40 points)</w:t>
      </w:r>
    </w:p>
    <w:p w:rsidR="0021603C" w:rsidRDefault="0021603C" w:rsidP="00A73037">
      <w:pPr>
        <w:pStyle w:val="ListParagraph"/>
        <w:numPr>
          <w:ilvl w:val="0"/>
          <w:numId w:val="1"/>
        </w:num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Each piecewise function must be written in equation form on a separate piece of paper in alphabetical order.  Appropriate domain must be written next to each function. </w:t>
      </w:r>
      <w:r w:rsidR="00590332">
        <w:rPr>
          <w:rFonts w:eastAsiaTheme="minorEastAsia"/>
          <w:sz w:val="24"/>
          <w:szCs w:val="24"/>
        </w:rPr>
        <w:t>(40 points)</w:t>
      </w:r>
    </w:p>
    <w:p w:rsidR="0021603C" w:rsidRDefault="00590332" w:rsidP="00A73037">
      <w:pPr>
        <w:pStyle w:val="ListParagraph"/>
        <w:numPr>
          <w:ilvl w:val="0"/>
          <w:numId w:val="1"/>
        </w:num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You must be able to reproduce your design on a graphing calculator by entering each equation and its domain. (20 points)</w:t>
      </w:r>
    </w:p>
    <w:p w:rsidR="00590332" w:rsidRDefault="00590332" w:rsidP="00590332">
      <w:pPr>
        <w:ind w:right="-720"/>
        <w:rPr>
          <w:rFonts w:eastAsiaTheme="minorEastAsia"/>
          <w:sz w:val="24"/>
          <w:szCs w:val="24"/>
        </w:rPr>
      </w:pPr>
    </w:p>
    <w:p w:rsidR="00590332" w:rsidRDefault="00590332" w:rsidP="00590332">
      <w:pPr>
        <w:ind w:right="-720"/>
        <w:rPr>
          <w:rFonts w:eastAsiaTheme="minorEastAsia"/>
          <w:sz w:val="24"/>
          <w:szCs w:val="24"/>
        </w:rPr>
      </w:pPr>
    </w:p>
    <w:p w:rsidR="00590332" w:rsidRPr="00590332" w:rsidRDefault="00590332" w:rsidP="00590332">
      <w:pPr>
        <w:ind w:right="-720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3650615"/>
            <wp:effectExtent l="19050" t="0" r="0" b="0"/>
            <wp:docPr id="9" name="Picture 8" descr="diamo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mon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5632450"/>
            <wp:effectExtent l="19050" t="0" r="0" b="0"/>
            <wp:docPr id="11" name="Picture 10" descr="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3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4529455"/>
            <wp:effectExtent l="19050" t="0" r="0" b="0"/>
            <wp:docPr id="12" name="Picture 11" descr="f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5561965"/>
            <wp:effectExtent l="19050" t="0" r="0" b="0"/>
            <wp:docPr id="14" name="Picture 13" descr="geometric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metrical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6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5943600" cy="2842895"/>
            <wp:effectExtent l="19050" t="0" r="0" b="0"/>
            <wp:docPr id="15" name="Picture 14" descr="gui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ta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6953885"/>
            <wp:effectExtent l="19050" t="0" r="0" b="0"/>
            <wp:docPr id="16" name="Picture 15" descr="sad 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d fac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5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noProof/>
          <w:sz w:val="24"/>
          <w:szCs w:val="24"/>
        </w:rPr>
        <w:lastRenderedPageBreak/>
        <w:drawing>
          <wp:inline distT="0" distB="0" distL="0" distR="0">
            <wp:extent cx="5943600" cy="5567680"/>
            <wp:effectExtent l="19050" t="0" r="0" b="0"/>
            <wp:docPr id="17" name="Picture 16" descr="s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6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3037" w:rsidRPr="004A2113" w:rsidRDefault="00A73037" w:rsidP="00591B33">
      <w:pPr>
        <w:ind w:right="-720"/>
        <w:rPr>
          <w:rFonts w:eastAsiaTheme="minorEastAsia"/>
          <w:sz w:val="24"/>
          <w:szCs w:val="24"/>
        </w:rPr>
      </w:pPr>
    </w:p>
    <w:sectPr w:rsidR="00A73037" w:rsidRPr="004A2113" w:rsidSect="0021603C">
      <w:headerReference w:type="default" r:id="rId17"/>
      <w:pgSz w:w="12240" w:h="15840"/>
      <w:pgMar w:top="63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F6B" w:rsidRDefault="00B27F6B" w:rsidP="00591B33">
      <w:pPr>
        <w:spacing w:after="0" w:line="240" w:lineRule="auto"/>
      </w:pPr>
      <w:r>
        <w:separator/>
      </w:r>
    </w:p>
  </w:endnote>
  <w:endnote w:type="continuationSeparator" w:id="0">
    <w:p w:rsidR="00B27F6B" w:rsidRDefault="00B27F6B" w:rsidP="00591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F6B" w:rsidRDefault="00B27F6B" w:rsidP="00591B33">
      <w:pPr>
        <w:spacing w:after="0" w:line="240" w:lineRule="auto"/>
      </w:pPr>
      <w:r>
        <w:separator/>
      </w:r>
    </w:p>
  </w:footnote>
  <w:footnote w:type="continuationSeparator" w:id="0">
    <w:p w:rsidR="00B27F6B" w:rsidRDefault="00B27F6B" w:rsidP="00591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337363EC4B1429AA6F7A22A1C59A86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1B33" w:rsidRDefault="00591B3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Piecewise Function Project</w:t>
        </w:r>
      </w:p>
    </w:sdtContent>
  </w:sdt>
  <w:p w:rsidR="00591B33" w:rsidRDefault="00591B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67941"/>
    <w:multiLevelType w:val="hybridMultilevel"/>
    <w:tmpl w:val="23747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B33"/>
    <w:rsid w:val="000047A5"/>
    <w:rsid w:val="0021603C"/>
    <w:rsid w:val="00286FB0"/>
    <w:rsid w:val="004A2113"/>
    <w:rsid w:val="00590332"/>
    <w:rsid w:val="00591B33"/>
    <w:rsid w:val="00707E7D"/>
    <w:rsid w:val="00A73037"/>
    <w:rsid w:val="00B2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B33"/>
  </w:style>
  <w:style w:type="paragraph" w:styleId="Footer">
    <w:name w:val="footer"/>
    <w:basedOn w:val="Normal"/>
    <w:link w:val="FooterChar"/>
    <w:uiPriority w:val="99"/>
    <w:semiHidden/>
    <w:unhideWhenUsed/>
    <w:rsid w:val="00591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1B33"/>
  </w:style>
  <w:style w:type="paragraph" w:styleId="BalloonText">
    <w:name w:val="Balloon Text"/>
    <w:basedOn w:val="Normal"/>
    <w:link w:val="BalloonTextChar"/>
    <w:uiPriority w:val="99"/>
    <w:semiHidden/>
    <w:unhideWhenUsed/>
    <w:rsid w:val="00591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B3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A2113"/>
    <w:rPr>
      <w:color w:val="808080"/>
    </w:rPr>
  </w:style>
  <w:style w:type="table" w:styleId="TableGrid">
    <w:name w:val="Table Grid"/>
    <w:basedOn w:val="TableNormal"/>
    <w:uiPriority w:val="59"/>
    <w:rsid w:val="00707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3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337363EC4B1429AA6F7A22A1C59A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F2CF9-830B-40D3-A7EA-C757F4ECEAB2}"/>
      </w:docPartPr>
      <w:docPartBody>
        <w:p w:rsidR="00000000" w:rsidRDefault="00F83CE8" w:rsidP="00F83CE8">
          <w:pPr>
            <w:pStyle w:val="D337363EC4B1429AA6F7A22A1C59A86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83CE8"/>
    <w:rsid w:val="003460DD"/>
    <w:rsid w:val="00F8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37363EC4B1429AA6F7A22A1C59A869">
    <w:name w:val="D337363EC4B1429AA6F7A22A1C59A869"/>
    <w:rsid w:val="00F83CE8"/>
  </w:style>
  <w:style w:type="character" w:styleId="PlaceholderText">
    <w:name w:val="Placeholder Text"/>
    <w:basedOn w:val="DefaultParagraphFont"/>
    <w:uiPriority w:val="99"/>
    <w:semiHidden/>
    <w:rsid w:val="00F83CE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5423</TotalTime>
  <Pages>7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Piecewise Function Project</vt:lpstr>
    </vt:vector>
  </TitlesOfParts>
  <Company>MHIS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Piecewise Function Project</dc:title>
  <dc:subject/>
  <dc:creator>MHIS</dc:creator>
  <cp:keywords/>
  <dc:description/>
  <cp:lastModifiedBy>MHIS</cp:lastModifiedBy>
  <cp:revision>1</cp:revision>
  <dcterms:created xsi:type="dcterms:W3CDTF">2013-05-03T17:01:00Z</dcterms:created>
  <dcterms:modified xsi:type="dcterms:W3CDTF">2013-05-07T13:22:00Z</dcterms:modified>
</cp:coreProperties>
</file>